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3"/>
        <w:gridCol w:w="3408"/>
      </w:tblGrid>
      <w:tr w:rsidR="00A76B01" w:rsidRPr="001E09B0" w:rsidTr="00812593">
        <w:tc>
          <w:tcPr>
            <w:tcW w:w="6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01" w:rsidRPr="001E09B0" w:rsidRDefault="00A76B01" w:rsidP="00A76B01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СО ТЗ.0021</w:t>
            </w: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 техническим вопросам– 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главный инженер 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__________ /</w:t>
            </w:r>
            <w:r>
              <w:rPr>
                <w:rFonts w:ascii="Times New Roman" w:hAnsi="Times New Roman" w:cs="Times New Roman"/>
              </w:rPr>
              <w:t>А.В. Лукин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</w:tr>
    </w:tbl>
    <w:p w:rsidR="00A76B01" w:rsidRPr="001E09B0" w:rsidRDefault="00A76B01" w:rsidP="008125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8125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регламентированной закупки на поставку </w:t>
      </w:r>
    </w:p>
    <w:p w:rsidR="00A76B01" w:rsidRPr="001E09B0" w:rsidRDefault="00A76B01" w:rsidP="0081259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ГСМ (бензин, дизельное топливо)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8125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812593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1.1. Заказчик: филиал АО «Тываэнерго». </w:t>
      </w:r>
    </w:p>
    <w:p w:rsidR="00A76B01" w:rsidRPr="001E09B0" w:rsidRDefault="00A76B01" w:rsidP="008125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1.2. Предмет закупки: поставка ГСМ (бензин, дизтопливо).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8125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8125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8125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2.1. 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B95003" w:rsidRDefault="00A76B01" w:rsidP="00A76B01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Таблица 1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4346"/>
        <w:gridCol w:w="4904"/>
      </w:tblGrid>
      <w:tr w:rsidR="007B1653" w:rsidRPr="007B1653" w:rsidTr="00C53EC4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Подразделение Заказчика 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Адрес </w:t>
            </w:r>
          </w:p>
        </w:tc>
      </w:tr>
      <w:tr w:rsidR="002A5899" w:rsidRPr="007B1653" w:rsidTr="003A6481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899" w:rsidRPr="007B1653" w:rsidRDefault="002A58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5899" w:rsidRPr="005A0551" w:rsidRDefault="002A5899" w:rsidP="00B13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A0551">
              <w:rPr>
                <w:rFonts w:ascii="Times New Roman CYR" w:hAnsi="Times New Roman CYR" w:cs="Times New Roman CYR"/>
                <w:sz w:val="24"/>
                <w:szCs w:val="24"/>
              </w:rPr>
              <w:t>ЗРЭС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5899" w:rsidRPr="005A0551" w:rsidRDefault="002A5899" w:rsidP="00B13091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5A055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г. Ак-Довурак, ул. М. Марата, 23</w:t>
            </w:r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A76B01" w:rsidRPr="001E09B0" w:rsidRDefault="00A76B01" w:rsidP="00A76B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2.2. Период поставки: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До 31.12.2021г. 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 момента заключения (подписания) договора.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2.3. Отпуск и учет ГСМ должен осуществляться с применением магнитных карт </w:t>
      </w:r>
      <w:r w:rsidRPr="001E09B0"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и (или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) талонов на АЗС поставщика.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Перечень и объемы поставки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7B1653" w:rsidRDefault="00A76B01" w:rsidP="00A76B01">
      <w:pPr>
        <w:jc w:val="both"/>
        <w:rPr>
          <w:rFonts w:ascii="Times New Roman" w:hAnsi="Times New Roman" w:cs="Times New Roman"/>
        </w:rPr>
      </w:pPr>
      <w:r w:rsidRPr="001E09B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           3.1. Наименование видов продукции и планируемые объемы поставки продукции указаны в таблице 2.  </w:t>
      </w:r>
      <w:proofErr w:type="gramStart"/>
      <w:r w:rsidRPr="001E09B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Планируемая (предельная) цена закупки в рублях (с учетом НДС)</w:t>
      </w:r>
      <w:r w:rsidRPr="001E09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292 606</w:t>
      </w:r>
      <w:r>
        <w:rPr>
          <w:rFonts w:ascii="Times New Roman" w:hAnsi="Times New Roman" w:cs="Times New Roman"/>
          <w:i/>
          <w:iCs/>
          <w:sz w:val="26"/>
          <w:szCs w:val="26"/>
        </w:rPr>
        <w:t>,00</w:t>
      </w:r>
      <w:r w:rsidRPr="00B95A4F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B95A4F">
        <w:rPr>
          <w:rFonts w:ascii="Times New Roman" w:hAnsi="Times New Roman" w:cs="Times New Roman"/>
          <w:sz w:val="26"/>
          <w:szCs w:val="26"/>
        </w:rPr>
        <w:t xml:space="preserve">рублей,  в </w:t>
      </w:r>
      <w:proofErr w:type="spellStart"/>
      <w:r w:rsidRPr="00B95A4F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B95A4F">
        <w:rPr>
          <w:rFonts w:ascii="Times New Roman" w:hAnsi="Times New Roman" w:cs="Times New Roman"/>
          <w:sz w:val="26"/>
          <w:szCs w:val="26"/>
        </w:rPr>
        <w:t xml:space="preserve">. НДС – </w:t>
      </w:r>
      <w:r>
        <w:rPr>
          <w:rFonts w:ascii="Times New Roman" w:hAnsi="Times New Roman" w:cs="Times New Roman"/>
          <w:i/>
          <w:iCs/>
          <w:sz w:val="26"/>
          <w:szCs w:val="26"/>
        </w:rPr>
        <w:t>48 767,67</w:t>
      </w:r>
      <w:r w:rsidRPr="00B95A4F">
        <w:rPr>
          <w:rFonts w:ascii="Times New Roman" w:hAnsi="Times New Roman" w:cs="Times New Roman"/>
          <w:sz w:val="26"/>
          <w:szCs w:val="26"/>
        </w:rPr>
        <w:t xml:space="preserve"> рублей</w:t>
      </w:r>
      <w:proofErr w:type="gramEnd"/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2 </w:t>
      </w: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687"/>
        <w:gridCol w:w="1701"/>
        <w:gridCol w:w="1559"/>
        <w:gridCol w:w="851"/>
        <w:gridCol w:w="1557"/>
      </w:tblGrid>
      <w:tr w:rsidR="007B1653" w:rsidRPr="007B1653" w:rsidTr="0065373E">
        <w:trPr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поз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Наименование продукции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2A5899" w:rsidP="007B1653">
            <w:pPr>
              <w:rPr>
                <w:rFonts w:ascii="Times New Roman" w:hAnsi="Times New Roman" w:cs="Times New Roman"/>
              </w:rPr>
            </w:pPr>
            <w:r w:rsidRPr="002A5899">
              <w:rPr>
                <w:rFonts w:ascii="Times New Roman" w:hAnsi="Times New Roman" w:cs="Times New Roman"/>
              </w:rPr>
              <w:t>Номер в 1</w:t>
            </w:r>
            <w:proofErr w:type="gramStart"/>
            <w:r w:rsidRPr="002A5899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A5899">
              <w:rPr>
                <w:rFonts w:ascii="Times New Roman" w:hAnsi="Times New Roman" w:cs="Times New Roman"/>
              </w:rPr>
              <w:t xml:space="preserve"> МТС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Технические требования (ГОСТ) 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Ед. изм.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Плановое количество* </w:t>
            </w:r>
          </w:p>
        </w:tc>
      </w:tr>
      <w:tr w:rsidR="0007649D" w:rsidRPr="007B1653" w:rsidTr="0065373E">
        <w:trPr>
          <w:trHeight w:val="8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Бензин автомобильный АИ-92 н/э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F44A00" w:rsidRDefault="0007649D" w:rsidP="00B13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 xml:space="preserve">ГОСТ </w:t>
            </w:r>
            <w:proofErr w:type="gramStart"/>
            <w:r w:rsidRPr="00F44A00">
              <w:rPr>
                <w:rFonts w:ascii="Times New Roman CYR" w:hAnsi="Times New Roman CYR" w:cs="Times New Roman CYR"/>
                <w:szCs w:val="26"/>
              </w:rPr>
              <w:t>Р</w:t>
            </w:r>
            <w:proofErr w:type="gramEnd"/>
            <w:r w:rsidRPr="00F44A00">
              <w:rPr>
                <w:rFonts w:ascii="Times New Roman CYR" w:hAnsi="Times New Roman CYR" w:cs="Times New Roman CYR"/>
                <w:szCs w:val="26"/>
              </w:rPr>
              <w:t xml:space="preserve"> 51866-2002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7B1653" w:rsidRDefault="00A76B01" w:rsidP="00A76B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4600</w:t>
            </w:r>
          </w:p>
        </w:tc>
      </w:tr>
      <w:tr w:rsidR="0007649D" w:rsidRPr="007B1653" w:rsidTr="0065373E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Топливо дизельное зимнее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0251320003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F44A00" w:rsidRDefault="0007649D" w:rsidP="00B13091">
            <w:pPr>
              <w:spacing w:after="0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305-82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A76B01" w:rsidP="006537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  <w:r w:rsidR="0065373E">
              <w:rPr>
                <w:rFonts w:ascii="Times New Roman" w:hAnsi="Times New Roman" w:cs="Times New Roman"/>
              </w:rPr>
              <w:t>0</w:t>
            </w:r>
          </w:p>
        </w:tc>
      </w:tr>
    </w:tbl>
    <w:p w:rsidR="00A76B01" w:rsidRPr="001E09B0" w:rsidRDefault="00A76B01" w:rsidP="00A76B01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ru-RU"/>
        </w:rPr>
        <w:lastRenderedPageBreak/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3.2. Все налоги, сборы, отчисления и другие платежи, включая таможенные платежи и</w:t>
      </w:r>
      <w:r w:rsidRPr="001E0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A76B01" w:rsidRPr="001E09B0" w:rsidRDefault="00A76B01" w:rsidP="00A76B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Планируемая (предельная) цена на поставку: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7B1653" w:rsidRDefault="00A76B01" w:rsidP="00A76B01">
      <w:pPr>
        <w:jc w:val="both"/>
        <w:rPr>
          <w:rFonts w:ascii="Times New Roman" w:hAnsi="Times New Roman" w:cs="Times New Roman"/>
        </w:rPr>
      </w:pPr>
      <w:proofErr w:type="gramStart"/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горюче-смазочных материалов (</w:t>
      </w:r>
      <w:r w:rsidRPr="001E09B0"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бензина Аи-92, Топливо дизельное зимнее)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для нужд АО «Тываэнерго»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</w:t>
      </w:r>
      <w:proofErr w:type="gramEnd"/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его заключения. Общая сумма заключаемого Договора составляет</w:t>
      </w:r>
      <w:r>
        <w:rPr>
          <w:rFonts w:ascii="Times New Roman" w:hAnsi="Times New Roman" w:cs="Times New Roman"/>
        </w:rPr>
        <w:t xml:space="preserve"> </w:t>
      </w:r>
      <w:r w:rsidR="004459D6">
        <w:rPr>
          <w:rFonts w:ascii="Times New Roman" w:hAnsi="Times New Roman" w:cs="Times New Roman"/>
          <w:sz w:val="26"/>
          <w:szCs w:val="26"/>
        </w:rPr>
        <w:t>243 838,33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95A4F">
        <w:rPr>
          <w:rFonts w:ascii="Times New Roman" w:hAnsi="Times New Roman" w:cs="Times New Roman"/>
          <w:sz w:val="26"/>
          <w:szCs w:val="26"/>
        </w:rPr>
        <w:t>рублей, без НДС</w:t>
      </w:r>
      <w:r w:rsidRPr="007B1653">
        <w:rPr>
          <w:rFonts w:ascii="Times New Roman" w:hAnsi="Times New Roman" w:cs="Times New Roman"/>
        </w:rPr>
        <w:t xml:space="preserve">. </w:t>
      </w:r>
    </w:p>
    <w:p w:rsidR="00A76B01" w:rsidRPr="001E09B0" w:rsidRDefault="00A76B01" w:rsidP="00A76B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5. Общие технические требования к поставляемой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Предлагаемые участником варианты технических параметров и характеристик,  а так же условий поставки, не указанные в ТЗ, согласовываются дополнительно.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6. Требования к составу документов, предоставляемых участником в составе заявки.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7. Требования к поставщику продукции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551"/>
      </w:tblGrid>
      <w:tr w:rsidR="00A76B01" w:rsidRPr="007B1653" w:rsidTr="0081259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1653">
              <w:rPr>
                <w:rFonts w:ascii="Times New Roman" w:hAnsi="Times New Roman" w:cs="Times New Roman"/>
              </w:rPr>
              <w:t>п</w:t>
            </w:r>
            <w:proofErr w:type="gramEnd"/>
            <w:r w:rsidRPr="007B1653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ФИО </w:t>
            </w:r>
          </w:p>
        </w:tc>
      </w:tr>
      <w:tr w:rsidR="00A76B01" w:rsidRPr="007B1653" w:rsidTr="0081259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01" w:rsidRDefault="00A76B01" w:rsidP="008125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службы  механизации и транспорта филиала АО « Тываэнерго»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Default="00A76B01" w:rsidP="008125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Default="00A76B01" w:rsidP="008125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Толстых А.А.</w:t>
            </w:r>
          </w:p>
        </w:tc>
      </w:tr>
      <w:tr w:rsidR="00A76B01" w:rsidRPr="007B1653" w:rsidTr="0081259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01" w:rsidRDefault="00A76B01" w:rsidP="008125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управления  логистики и МТО АО «Тываэнерго»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Default="00A76B01" w:rsidP="008125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Default="00A76B01" w:rsidP="008125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 Кузнецова А.Ю.</w:t>
            </w:r>
          </w:p>
        </w:tc>
      </w:tr>
    </w:tbl>
    <w:p w:rsidR="00003E05" w:rsidRDefault="00A76B01" w:rsidP="00A76B01">
      <w:r w:rsidRPr="007B1653">
        <w:rPr>
          <w:rFonts w:ascii="Times New Roman" w:hAnsi="Times New Roman" w:cs="Times New Roman"/>
        </w:rPr>
        <w:t xml:space="preserve">  </w:t>
      </w:r>
      <w:bookmarkStart w:id="0" w:name="_GoBack"/>
      <w:bookmarkEnd w:id="0"/>
    </w:p>
    <w:sectPr w:rsidR="00003E05" w:rsidSect="007B1653">
      <w:pgSz w:w="12240" w:h="15840" w:code="1"/>
      <w:pgMar w:top="567" w:right="851" w:bottom="567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556"/>
    <w:rsid w:val="00003E05"/>
    <w:rsid w:val="00037D1E"/>
    <w:rsid w:val="0007649D"/>
    <w:rsid w:val="001F7B26"/>
    <w:rsid w:val="00257FE6"/>
    <w:rsid w:val="002A5899"/>
    <w:rsid w:val="003A6481"/>
    <w:rsid w:val="004459D6"/>
    <w:rsid w:val="005A0551"/>
    <w:rsid w:val="0065373E"/>
    <w:rsid w:val="00750DDB"/>
    <w:rsid w:val="007B1653"/>
    <w:rsid w:val="00830154"/>
    <w:rsid w:val="008C73EF"/>
    <w:rsid w:val="00910D48"/>
    <w:rsid w:val="00A76B01"/>
    <w:rsid w:val="00B85556"/>
    <w:rsid w:val="00C41358"/>
    <w:rsid w:val="00C53EC4"/>
    <w:rsid w:val="00E0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Екатерина Сергеевна</cp:lastModifiedBy>
  <cp:revision>16</cp:revision>
  <dcterms:created xsi:type="dcterms:W3CDTF">2019-09-24T06:37:00Z</dcterms:created>
  <dcterms:modified xsi:type="dcterms:W3CDTF">2021-01-13T06:36:00Z</dcterms:modified>
</cp:coreProperties>
</file>